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9605EB" w:rsidRDefault="00883B8C" w:rsidP="009605EB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</w:p>
    <w:p w:rsidR="005C5D42" w:rsidRDefault="009605EB" w:rsidP="009A7838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605EB">
        <w:rPr>
          <w:rFonts w:ascii="Times New Roman" w:hAnsi="Times New Roman" w:cs="Times New Roman"/>
          <w:color w:val="auto"/>
          <w:sz w:val="28"/>
          <w:szCs w:val="28"/>
        </w:rPr>
        <w:t xml:space="preserve">проекта </w:t>
      </w:r>
      <w:r w:rsidR="000B53E5">
        <w:rPr>
          <w:rFonts w:ascii="Times New Roman" w:hAnsi="Times New Roman" w:cs="Times New Roman"/>
          <w:color w:val="auto"/>
          <w:sz w:val="28"/>
          <w:szCs w:val="28"/>
        </w:rPr>
        <w:t>межевания</w:t>
      </w:r>
      <w:r w:rsidRPr="009605EB">
        <w:rPr>
          <w:rFonts w:ascii="Times New Roman" w:hAnsi="Times New Roman" w:cs="Times New Roman"/>
          <w:color w:val="auto"/>
          <w:sz w:val="28"/>
          <w:szCs w:val="28"/>
        </w:rPr>
        <w:t xml:space="preserve"> территории, </w:t>
      </w:r>
      <w:r w:rsidR="009A7838">
        <w:rPr>
          <w:rFonts w:ascii="Times New Roman" w:hAnsi="Times New Roman" w:cs="Times New Roman"/>
          <w:color w:val="auto"/>
          <w:sz w:val="28"/>
          <w:szCs w:val="28"/>
        </w:rPr>
        <w:t xml:space="preserve">ограниченной </w:t>
      </w:r>
      <w:r w:rsidR="009A7838" w:rsidRPr="009A7838">
        <w:rPr>
          <w:rFonts w:ascii="Times New Roman" w:hAnsi="Times New Roman" w:cs="Times New Roman"/>
          <w:color w:val="auto"/>
          <w:sz w:val="28"/>
          <w:szCs w:val="28"/>
        </w:rPr>
        <w:t xml:space="preserve">наб. Массалитинова, </w:t>
      </w:r>
      <w:r w:rsidR="009A7838">
        <w:rPr>
          <w:rFonts w:ascii="Times New Roman" w:hAnsi="Times New Roman" w:cs="Times New Roman"/>
          <w:color w:val="auto"/>
          <w:sz w:val="28"/>
          <w:szCs w:val="28"/>
        </w:rPr>
        <w:br/>
      </w:r>
      <w:r w:rsidR="009A7838" w:rsidRPr="009A7838">
        <w:rPr>
          <w:rFonts w:ascii="Times New Roman" w:hAnsi="Times New Roman" w:cs="Times New Roman"/>
          <w:color w:val="auto"/>
          <w:sz w:val="28"/>
          <w:szCs w:val="28"/>
        </w:rPr>
        <w:t>ул. Крестьянская, ул. Пролетарская</w:t>
      </w:r>
      <w:r>
        <w:rPr>
          <w:rFonts w:ascii="Times New Roman" w:hAnsi="Times New Roman" w:cs="Times New Roman"/>
          <w:color w:val="auto"/>
          <w:sz w:val="28"/>
          <w:szCs w:val="28"/>
        </w:rPr>
        <w:br/>
      </w:r>
      <w:r w:rsidRPr="009605EB">
        <w:rPr>
          <w:rFonts w:ascii="Times New Roman" w:hAnsi="Times New Roman" w:cs="Times New Roman"/>
          <w:color w:val="auto"/>
          <w:sz w:val="28"/>
          <w:szCs w:val="28"/>
        </w:rPr>
        <w:t>в городском округе город Воронеж</w:t>
      </w:r>
    </w:p>
    <w:p w:rsidR="00712DD4" w:rsidRPr="008B7CD5" w:rsidRDefault="00712DD4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  <w:bookmarkStart w:id="0" w:name="_GoBack"/>
      <w:bookmarkEnd w:id="0"/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43 ГрК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r w:rsidRPr="008B7CD5">
        <w:rPr>
          <w:color w:val="auto"/>
          <w:sz w:val="28"/>
          <w:szCs w:val="28"/>
        </w:rPr>
        <w:t>Shapefile</w:t>
      </w:r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границ целевых объектов, представленных в виде линий (ломаных линий) </w:t>
      </w:r>
      <w:r w:rsidRPr="008B7CD5">
        <w:rPr>
          <w:color w:val="auto"/>
          <w:sz w:val="28"/>
          <w:szCs w:val="28"/>
        </w:rPr>
        <w:lastRenderedPageBreak/>
        <w:t>либо замкнутых конту</w:t>
      </w:r>
      <w:r w:rsidR="00BF3646">
        <w:rPr>
          <w:color w:val="auto"/>
          <w:sz w:val="28"/>
          <w:szCs w:val="28"/>
        </w:rPr>
        <w:t xml:space="preserve">ров (полигонов/мультиполигонов),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1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1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п/п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r w:rsidRPr="008B7CD5">
              <w:rPr>
                <w:color w:val="auto"/>
                <w:sz w:val="24"/>
                <w:szCs w:val="24"/>
              </w:rPr>
              <w:t>Shapefile)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shp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shx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>файлами dbf и shp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dbf</w:t>
            </w:r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prj</w:t>
            </w:r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sbn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sbx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ain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aih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mif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mid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2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2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п/п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elementplanningstructure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redline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constructionzoneborders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indentline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formedland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утверждена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gr_dpt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Предназначен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r w:rsidRPr="006245DD">
              <w:rPr>
                <w:color w:val="auto"/>
              </w:rPr>
              <w:t>asement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&lt;имя_класса&gt;_&lt;[ро1у]\[1</w:t>
      </w:r>
      <w:r w:rsidRPr="008B7CD5">
        <w:rPr>
          <w:iCs/>
          <w:color w:val="auto"/>
          <w:sz w:val="28"/>
          <w:szCs w:val="28"/>
          <w:lang w:val="en-US"/>
        </w:rPr>
        <w:t>ine</w:t>
      </w:r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4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4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(например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>таком случае объекты должны быть разнесены на 2 отдельных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AB6695" w:rsidRDefault="00AB6695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AB6695" w:rsidRDefault="00AB6695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AB6695" w:rsidRDefault="00AB6695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AB6695" w:rsidRPr="008B7CD5" w:rsidRDefault="00AB6695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УУИд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символов в соответствии с ГОСТ Р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(УУИд)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9637CD" w:rsidRPr="00AB6695" w:rsidRDefault="002D4A70" w:rsidP="00AB669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  <w:bookmarkStart w:id="6" w:name="bookmark12"/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6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п/п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5B2586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5B2586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5B2586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5B2586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5B2586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433/пр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Unicode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виноградо-винодельческого терруара</w:t>
            </w:r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использования земельного участка в целях охоты, рыболовства, аквакультуры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электро-,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переноса инженерных коммуникаций, их эксплуатации в границах полос отвода и придорожных полос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8B7CD5">
        <w:tc>
          <w:tcPr>
            <w:tcW w:w="4785" w:type="dxa"/>
          </w:tcPr>
          <w:p w:rsidR="00BC2A9B" w:rsidRPr="00BF69A6" w:rsidRDefault="00AB6695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</w:t>
            </w:r>
            <w:r w:rsidR="00BC2A9B" w:rsidRPr="00BF69A6">
              <w:rPr>
                <w:color w:val="auto"/>
                <w:sz w:val="28"/>
                <w:szCs w:val="28"/>
              </w:rPr>
              <w:t>уководител</w:t>
            </w:r>
            <w:r>
              <w:rPr>
                <w:color w:val="auto"/>
                <w:sz w:val="28"/>
                <w:szCs w:val="28"/>
              </w:rPr>
              <w:t>ь</w:t>
            </w:r>
            <w:r w:rsidR="00BC2A9B" w:rsidRPr="00BF69A6">
              <w:rPr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BC2A9B" w:rsidRPr="00BF69A6" w:rsidRDefault="00AB6695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Г.Ю. Чурсанов</w:t>
            </w:r>
          </w:p>
        </w:tc>
      </w:tr>
    </w:tbl>
    <w:p w:rsidR="00D41801" w:rsidRPr="008B7CD5" w:rsidRDefault="00D41801" w:rsidP="008B7CD5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586" w:rsidRDefault="005B2586">
      <w:r>
        <w:separator/>
      </w:r>
    </w:p>
  </w:endnote>
  <w:endnote w:type="continuationSeparator" w:id="0">
    <w:p w:rsidR="005B2586" w:rsidRDefault="005B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586" w:rsidRDefault="005B2586">
      <w:pPr>
        <w:rPr>
          <w:sz w:val="12"/>
        </w:rPr>
      </w:pPr>
      <w:r>
        <w:separator/>
      </w:r>
    </w:p>
  </w:footnote>
  <w:footnote w:type="continuationSeparator" w:id="0">
    <w:p w:rsidR="005B2586" w:rsidRDefault="005B2586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3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3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5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5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>2020 № П/0412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0B53E5">
          <w:rPr>
            <w:rFonts w:ascii="Times New Roman" w:hAnsi="Times New Roman" w:cs="Times New Roman"/>
            <w:noProof/>
          </w:rPr>
          <w:t>2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77876"/>
    <w:rsid w:val="0008450F"/>
    <w:rsid w:val="000B53E5"/>
    <w:rsid w:val="001402A8"/>
    <w:rsid w:val="0019136F"/>
    <w:rsid w:val="00197A74"/>
    <w:rsid w:val="00295500"/>
    <w:rsid w:val="002D4A70"/>
    <w:rsid w:val="00315DC5"/>
    <w:rsid w:val="003255A4"/>
    <w:rsid w:val="003725A3"/>
    <w:rsid w:val="003B1281"/>
    <w:rsid w:val="00453B49"/>
    <w:rsid w:val="004C7E43"/>
    <w:rsid w:val="004F592C"/>
    <w:rsid w:val="005906A6"/>
    <w:rsid w:val="0059107D"/>
    <w:rsid w:val="005B2586"/>
    <w:rsid w:val="005C5D42"/>
    <w:rsid w:val="0060037E"/>
    <w:rsid w:val="006245DD"/>
    <w:rsid w:val="006876EA"/>
    <w:rsid w:val="00692465"/>
    <w:rsid w:val="006A0283"/>
    <w:rsid w:val="006D0EF2"/>
    <w:rsid w:val="006E12AC"/>
    <w:rsid w:val="00712DD4"/>
    <w:rsid w:val="007420ED"/>
    <w:rsid w:val="00797400"/>
    <w:rsid w:val="00804032"/>
    <w:rsid w:val="00812AE3"/>
    <w:rsid w:val="008225C2"/>
    <w:rsid w:val="00864614"/>
    <w:rsid w:val="00883B8C"/>
    <w:rsid w:val="00884E43"/>
    <w:rsid w:val="008B7CD5"/>
    <w:rsid w:val="008C3C08"/>
    <w:rsid w:val="009605EB"/>
    <w:rsid w:val="009637CD"/>
    <w:rsid w:val="009A7838"/>
    <w:rsid w:val="009D73F6"/>
    <w:rsid w:val="00A05460"/>
    <w:rsid w:val="00A23961"/>
    <w:rsid w:val="00A65EFE"/>
    <w:rsid w:val="00A674DF"/>
    <w:rsid w:val="00A75A88"/>
    <w:rsid w:val="00AB6695"/>
    <w:rsid w:val="00B72BD2"/>
    <w:rsid w:val="00B820AA"/>
    <w:rsid w:val="00BA124C"/>
    <w:rsid w:val="00BC2A9B"/>
    <w:rsid w:val="00BF3646"/>
    <w:rsid w:val="00BF69A6"/>
    <w:rsid w:val="00C47130"/>
    <w:rsid w:val="00C621A3"/>
    <w:rsid w:val="00CB6C12"/>
    <w:rsid w:val="00D41801"/>
    <w:rsid w:val="00D75FF5"/>
    <w:rsid w:val="00D90FAC"/>
    <w:rsid w:val="00DB25EB"/>
    <w:rsid w:val="00DC125C"/>
    <w:rsid w:val="00DD5EAF"/>
    <w:rsid w:val="00E2242D"/>
    <w:rsid w:val="00E52C47"/>
    <w:rsid w:val="00E612DC"/>
    <w:rsid w:val="00EB4BCE"/>
    <w:rsid w:val="00F15AC3"/>
    <w:rsid w:val="00F367D1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FD14D-7C9B-4845-A2C5-41C4910F3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2873</Words>
  <Characters>16378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Бордюг А.А.</cp:lastModifiedBy>
  <cp:revision>10</cp:revision>
  <cp:lastPrinted>2025-09-04T14:07:00Z</cp:lastPrinted>
  <dcterms:created xsi:type="dcterms:W3CDTF">2025-03-20T13:40:00Z</dcterms:created>
  <dcterms:modified xsi:type="dcterms:W3CDTF">2025-09-04T14:07:00Z</dcterms:modified>
  <dc:language>ru-RU</dc:language>
</cp:coreProperties>
</file>